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A720D" w14:textId="77777777" w:rsidR="006F6B1D" w:rsidRPr="00764B57" w:rsidRDefault="006F6B1D">
      <w:pPr>
        <w:spacing w:before="96" w:after="1"/>
        <w:rPr>
          <w:rFonts w:ascii="Arial" w:hAnsi="Arial" w:cs="Arial"/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F6B1D" w:rsidRPr="00764B57" w14:paraId="2500ABCC" w14:textId="77777777">
        <w:trPr>
          <w:trHeight w:val="290"/>
        </w:trPr>
        <w:tc>
          <w:tcPr>
            <w:tcW w:w="5168" w:type="dxa"/>
          </w:tcPr>
          <w:p w14:paraId="1746354A" w14:textId="77777777" w:rsidR="006F6B1D" w:rsidRPr="00764B57" w:rsidRDefault="002F7BA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Journal</w:t>
            </w:r>
            <w:r w:rsidRPr="00764B57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7B77262E" w14:textId="77777777" w:rsidR="006F6B1D" w:rsidRPr="00764B57" w:rsidRDefault="00D2796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</w:rPr>
            </w:pPr>
            <w:hyperlink r:id="rId6">
              <w:r w:rsidR="002F7BAD" w:rsidRPr="00764B57">
                <w:rPr>
                  <w:rFonts w:ascii="Arial" w:hAnsi="Arial" w:cs="Arial"/>
                  <w:b/>
                  <w:color w:val="800080"/>
                  <w:sz w:val="20"/>
                  <w:u w:val="single" w:color="800080"/>
                </w:rPr>
                <w:t>Asian</w:t>
              </w:r>
              <w:r w:rsidR="002F7BAD" w:rsidRPr="00764B57">
                <w:rPr>
                  <w:rFonts w:ascii="Arial" w:hAnsi="Arial" w:cs="Arial"/>
                  <w:b/>
                  <w:color w:val="800080"/>
                  <w:spacing w:val="-7"/>
                  <w:sz w:val="20"/>
                  <w:u w:val="single" w:color="800080"/>
                </w:rPr>
                <w:t xml:space="preserve"> </w:t>
              </w:r>
              <w:r w:rsidR="002F7BAD" w:rsidRPr="00764B57">
                <w:rPr>
                  <w:rFonts w:ascii="Arial" w:hAnsi="Arial" w:cs="Arial"/>
                  <w:b/>
                  <w:color w:val="800080"/>
                  <w:sz w:val="20"/>
                  <w:u w:val="single" w:color="800080"/>
                </w:rPr>
                <w:t>Journal</w:t>
              </w:r>
              <w:r w:rsidR="002F7BAD" w:rsidRPr="00764B57">
                <w:rPr>
                  <w:rFonts w:ascii="Arial" w:hAnsi="Arial" w:cs="Arial"/>
                  <w:b/>
                  <w:color w:val="800080"/>
                  <w:spacing w:val="-7"/>
                  <w:sz w:val="20"/>
                  <w:u w:val="single" w:color="800080"/>
                </w:rPr>
                <w:t xml:space="preserve"> </w:t>
              </w:r>
              <w:r w:rsidR="002F7BAD" w:rsidRPr="00764B57">
                <w:rPr>
                  <w:rFonts w:ascii="Arial" w:hAnsi="Arial" w:cs="Arial"/>
                  <w:b/>
                  <w:color w:val="800080"/>
                  <w:sz w:val="20"/>
                  <w:u w:val="single" w:color="800080"/>
                </w:rPr>
                <w:t>of</w:t>
              </w:r>
              <w:r w:rsidR="002F7BAD" w:rsidRPr="00764B57">
                <w:rPr>
                  <w:rFonts w:ascii="Arial" w:hAnsi="Arial" w:cs="Arial"/>
                  <w:b/>
                  <w:color w:val="800080"/>
                  <w:spacing w:val="-4"/>
                  <w:sz w:val="20"/>
                  <w:u w:val="single" w:color="800080"/>
                </w:rPr>
                <w:t xml:space="preserve"> </w:t>
              </w:r>
              <w:r w:rsidR="002F7BAD" w:rsidRPr="00764B57">
                <w:rPr>
                  <w:rFonts w:ascii="Arial" w:hAnsi="Arial" w:cs="Arial"/>
                  <w:b/>
                  <w:color w:val="800080"/>
                  <w:sz w:val="20"/>
                  <w:u w:val="single" w:color="800080"/>
                </w:rPr>
                <w:t>Education</w:t>
              </w:r>
              <w:r w:rsidR="002F7BAD" w:rsidRPr="00764B57">
                <w:rPr>
                  <w:rFonts w:ascii="Arial" w:hAnsi="Arial" w:cs="Arial"/>
                  <w:b/>
                  <w:color w:val="800080"/>
                  <w:spacing w:val="-6"/>
                  <w:sz w:val="20"/>
                  <w:u w:val="single" w:color="800080"/>
                </w:rPr>
                <w:t xml:space="preserve"> </w:t>
              </w:r>
              <w:r w:rsidR="002F7BAD" w:rsidRPr="00764B57">
                <w:rPr>
                  <w:rFonts w:ascii="Arial" w:hAnsi="Arial" w:cs="Arial"/>
                  <w:b/>
                  <w:color w:val="800080"/>
                  <w:sz w:val="20"/>
                  <w:u w:val="single" w:color="800080"/>
                </w:rPr>
                <w:t>and</w:t>
              </w:r>
              <w:r w:rsidR="002F7BAD" w:rsidRPr="00764B57">
                <w:rPr>
                  <w:rFonts w:ascii="Arial" w:hAnsi="Arial" w:cs="Arial"/>
                  <w:b/>
                  <w:color w:val="800080"/>
                  <w:spacing w:val="-6"/>
                  <w:sz w:val="20"/>
                  <w:u w:val="single" w:color="800080"/>
                </w:rPr>
                <w:t xml:space="preserve"> </w:t>
              </w:r>
              <w:r w:rsidR="002F7BAD" w:rsidRPr="00764B57">
                <w:rPr>
                  <w:rFonts w:ascii="Arial" w:hAnsi="Arial" w:cs="Arial"/>
                  <w:b/>
                  <w:color w:val="800080"/>
                  <w:sz w:val="20"/>
                  <w:u w:val="single" w:color="800080"/>
                </w:rPr>
                <w:t>Social</w:t>
              </w:r>
              <w:r w:rsidR="002F7BAD" w:rsidRPr="00764B57">
                <w:rPr>
                  <w:rFonts w:ascii="Arial" w:hAnsi="Arial" w:cs="Arial"/>
                  <w:b/>
                  <w:color w:val="800080"/>
                  <w:spacing w:val="-5"/>
                  <w:sz w:val="20"/>
                  <w:u w:val="single" w:color="800080"/>
                </w:rPr>
                <w:t xml:space="preserve"> </w:t>
              </w:r>
              <w:r w:rsidR="002F7BAD" w:rsidRPr="00764B57">
                <w:rPr>
                  <w:rFonts w:ascii="Arial" w:hAnsi="Arial" w:cs="Arial"/>
                  <w:b/>
                  <w:color w:val="800080"/>
                  <w:spacing w:val="-2"/>
                  <w:sz w:val="20"/>
                  <w:u w:val="single" w:color="800080"/>
                </w:rPr>
                <w:t>Studies</w:t>
              </w:r>
            </w:hyperlink>
          </w:p>
        </w:tc>
      </w:tr>
      <w:tr w:rsidR="006F6B1D" w:rsidRPr="00764B57" w14:paraId="5083C6E8" w14:textId="77777777">
        <w:trPr>
          <w:trHeight w:val="290"/>
        </w:trPr>
        <w:tc>
          <w:tcPr>
            <w:tcW w:w="5168" w:type="dxa"/>
          </w:tcPr>
          <w:p w14:paraId="25CB78F8" w14:textId="77777777" w:rsidR="006F6B1D" w:rsidRPr="00764B57" w:rsidRDefault="002F7BA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Manuscript</w:t>
            </w:r>
            <w:r w:rsidRPr="00764B57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09EC7CFE" w14:textId="77777777" w:rsidR="006F6B1D" w:rsidRPr="00764B57" w:rsidRDefault="002F7BAD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pacing w:val="-2"/>
                <w:sz w:val="20"/>
              </w:rPr>
              <w:t>Ms_AJESS_152645</w:t>
            </w:r>
          </w:p>
        </w:tc>
      </w:tr>
      <w:tr w:rsidR="006F6B1D" w:rsidRPr="00764B57" w14:paraId="1921526D" w14:textId="77777777">
        <w:trPr>
          <w:trHeight w:val="650"/>
        </w:trPr>
        <w:tc>
          <w:tcPr>
            <w:tcW w:w="5168" w:type="dxa"/>
          </w:tcPr>
          <w:p w14:paraId="6A7299AE" w14:textId="77777777" w:rsidR="006F6B1D" w:rsidRPr="00764B57" w:rsidRDefault="002F7BA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Title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of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497E9B86" w14:textId="77777777" w:rsidR="006F6B1D" w:rsidRPr="00764B57" w:rsidRDefault="002F7BAD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</w:rPr>
            </w:pPr>
            <w:proofErr w:type="spellStart"/>
            <w:r w:rsidRPr="00764B57">
              <w:rPr>
                <w:rFonts w:ascii="Arial" w:hAnsi="Arial" w:cs="Arial"/>
                <w:b/>
                <w:sz w:val="20"/>
              </w:rPr>
              <w:t>Spintop</w:t>
            </w:r>
            <w:proofErr w:type="spellEnd"/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Play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as</w:t>
            </w:r>
            <w:r w:rsidRPr="00764B5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Embodied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and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Process-Oriented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Practice: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Rethinking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Simple</w:t>
            </w:r>
            <w:r w:rsidRPr="00764B5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Toys</w:t>
            </w:r>
            <w:r w:rsidRPr="00764B5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in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Play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Theory</w:t>
            </w:r>
          </w:p>
        </w:tc>
      </w:tr>
      <w:tr w:rsidR="006F6B1D" w:rsidRPr="00764B57" w14:paraId="54ADBFC5" w14:textId="77777777">
        <w:trPr>
          <w:trHeight w:val="333"/>
        </w:trPr>
        <w:tc>
          <w:tcPr>
            <w:tcW w:w="5168" w:type="dxa"/>
          </w:tcPr>
          <w:p w14:paraId="2E63E4E8" w14:textId="77777777" w:rsidR="006F6B1D" w:rsidRPr="00764B57" w:rsidRDefault="002F7BA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Type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of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95172CB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28A2C33B" w14:textId="77777777" w:rsidR="006F6B1D" w:rsidRPr="00764B57" w:rsidRDefault="006F6B1D">
      <w:pPr>
        <w:rPr>
          <w:rFonts w:ascii="Arial" w:hAnsi="Arial" w:cs="Arial"/>
          <w:sz w:val="20"/>
        </w:rPr>
        <w:sectPr w:rsidR="006F6B1D" w:rsidRPr="00764B57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07288009" w14:textId="77777777" w:rsidR="006F6B1D" w:rsidRPr="00764B57" w:rsidRDefault="006F6B1D">
      <w:pPr>
        <w:spacing w:before="10"/>
        <w:rPr>
          <w:rFonts w:ascii="Arial" w:hAnsi="Arial" w:cs="Arial"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F6B1D" w:rsidRPr="00764B57" w14:paraId="093BB9D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7C48554" w14:textId="77777777" w:rsidR="006F6B1D" w:rsidRPr="00764B57" w:rsidRDefault="002F7BA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764B57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764B57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F6B1D" w:rsidRPr="00764B57" w14:paraId="0A94A79C" w14:textId="77777777">
        <w:trPr>
          <w:trHeight w:val="964"/>
        </w:trPr>
        <w:tc>
          <w:tcPr>
            <w:tcW w:w="5352" w:type="dxa"/>
          </w:tcPr>
          <w:p w14:paraId="53561EAA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9356" w:type="dxa"/>
          </w:tcPr>
          <w:p w14:paraId="29E32F42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Reviewer’s</w:t>
            </w:r>
            <w:r w:rsidRPr="00764B5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0B98C61B" w14:textId="77777777" w:rsidR="006F6B1D" w:rsidRPr="00764B57" w:rsidRDefault="002F7BA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764B5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764B5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764B57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764B57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764B57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EF4A616" w14:textId="77777777" w:rsidR="006F6B1D" w:rsidRPr="00764B57" w:rsidRDefault="002F7BAD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Author’s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Feedback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(It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is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mandatory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that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authors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should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write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6F6B1D" w:rsidRPr="00764B57" w14:paraId="45FF870C" w14:textId="77777777">
        <w:trPr>
          <w:trHeight w:val="1264"/>
        </w:trPr>
        <w:tc>
          <w:tcPr>
            <w:tcW w:w="5352" w:type="dxa"/>
          </w:tcPr>
          <w:p w14:paraId="03EECAD7" w14:textId="77777777" w:rsidR="006F6B1D" w:rsidRPr="00764B57" w:rsidRDefault="002F7BA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Please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write</w:t>
            </w:r>
            <w:r w:rsidRPr="00764B5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few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sentences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regarding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AE8524C" w14:textId="77777777" w:rsidR="006F6B1D" w:rsidRPr="00764B57" w:rsidRDefault="002F7BAD">
            <w:pPr>
              <w:pStyle w:val="TableParagraph"/>
              <w:ind w:left="108" w:right="131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 manuscript contributes to the scientific community by shifting the focus of play research from outcome- oriented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perspectives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toward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process-based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embodied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dimensions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of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play.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conceptual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analysis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of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 xml:space="preserve">simple toys such as the </w:t>
            </w:r>
            <w:proofErr w:type="spellStart"/>
            <w:r w:rsidRPr="00764B57">
              <w:rPr>
                <w:rFonts w:ascii="Arial" w:hAnsi="Arial" w:cs="Arial"/>
                <w:sz w:val="20"/>
              </w:rPr>
              <w:t>spintop</w:t>
            </w:r>
            <w:proofErr w:type="spellEnd"/>
            <w:r w:rsidRPr="00764B57">
              <w:rPr>
                <w:rFonts w:ascii="Arial" w:hAnsi="Arial" w:cs="Arial"/>
                <w:sz w:val="20"/>
              </w:rPr>
              <w:t xml:space="preserve"> offers relevance for play theory, education, and developmental research. The study has the potential to enrich interdisciplinary discourse if its theoretical contribution is clarified and strengthened.</w:t>
            </w:r>
          </w:p>
        </w:tc>
        <w:tc>
          <w:tcPr>
            <w:tcW w:w="6445" w:type="dxa"/>
          </w:tcPr>
          <w:p w14:paraId="3DAA36A7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6F6B1D" w:rsidRPr="00764B57" w14:paraId="75FAA073" w14:textId="77777777">
        <w:trPr>
          <w:trHeight w:val="1262"/>
        </w:trPr>
        <w:tc>
          <w:tcPr>
            <w:tcW w:w="5352" w:type="dxa"/>
          </w:tcPr>
          <w:p w14:paraId="76ECC427" w14:textId="77777777" w:rsidR="006F6B1D" w:rsidRPr="00764B57" w:rsidRDefault="002F7BAD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Is</w:t>
            </w:r>
            <w:r w:rsidRPr="00764B5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title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of</w:t>
            </w:r>
            <w:r w:rsidRPr="00764B5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article</w:t>
            </w:r>
            <w:r w:rsidRPr="00764B5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742E027A" w14:textId="77777777" w:rsidR="006F6B1D" w:rsidRPr="00764B57" w:rsidRDefault="002F7BAD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(If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not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please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suggest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an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alternative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2421FB55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title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is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suitable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and</w:t>
            </w:r>
            <w:r w:rsidRPr="00764B5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accurately</w:t>
            </w:r>
            <w:r w:rsidRPr="00764B5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reflects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conceptual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orientation</w:t>
            </w:r>
            <w:r w:rsidRPr="00764B5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and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scope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of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manuscript.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No</w:t>
            </w:r>
            <w:r w:rsidRPr="00764B5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alternative title is suggested</w:t>
            </w:r>
          </w:p>
        </w:tc>
        <w:tc>
          <w:tcPr>
            <w:tcW w:w="6445" w:type="dxa"/>
          </w:tcPr>
          <w:p w14:paraId="46B3ACD7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6F6B1D" w:rsidRPr="00764B57" w14:paraId="6101F423" w14:textId="77777777">
        <w:trPr>
          <w:trHeight w:val="1262"/>
        </w:trPr>
        <w:tc>
          <w:tcPr>
            <w:tcW w:w="5352" w:type="dxa"/>
          </w:tcPr>
          <w:p w14:paraId="2AEA4EA5" w14:textId="77777777" w:rsidR="006F6B1D" w:rsidRPr="00764B57" w:rsidRDefault="002F7BA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764B5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addition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(or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deletion)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of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some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points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in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9D7D4F2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abstract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provides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adequate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overview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of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manuscript.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Explicit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articulation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of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manuscript’s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primary</w:t>
            </w:r>
          </w:p>
          <w:p w14:paraId="68115347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theoretical</w:t>
            </w:r>
            <w:r w:rsidRPr="00764B57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contribution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would</w:t>
            </w:r>
            <w:r w:rsidRPr="00764B57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further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improve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clarity.</w:t>
            </w:r>
          </w:p>
        </w:tc>
        <w:tc>
          <w:tcPr>
            <w:tcW w:w="6445" w:type="dxa"/>
          </w:tcPr>
          <w:p w14:paraId="7BB4C54C" w14:textId="16BE93D0" w:rsidR="006F6B1D" w:rsidRPr="00764B57" w:rsidRDefault="00152BB8">
            <w:pPr>
              <w:pStyle w:val="TableParagrap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Revised</w:t>
            </w:r>
          </w:p>
        </w:tc>
      </w:tr>
      <w:tr w:rsidR="006F6B1D" w:rsidRPr="00764B57" w14:paraId="695DEA98" w14:textId="77777777">
        <w:trPr>
          <w:trHeight w:val="705"/>
        </w:trPr>
        <w:tc>
          <w:tcPr>
            <w:tcW w:w="5352" w:type="dxa"/>
          </w:tcPr>
          <w:p w14:paraId="22FFC28D" w14:textId="77777777" w:rsidR="006F6B1D" w:rsidRPr="00764B57" w:rsidRDefault="002F7BA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Is</w:t>
            </w:r>
            <w:r w:rsidRPr="00764B5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manuscript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scientifically,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correct?</w:t>
            </w:r>
            <w:r w:rsidRPr="00764B5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Please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8D75AE9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manuscript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scientifically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sound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and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grounded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in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established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theoretical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frameworks.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Conceptual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claims require clearer justification and improved internal coherence to meet publication standards.</w:t>
            </w:r>
          </w:p>
        </w:tc>
        <w:tc>
          <w:tcPr>
            <w:tcW w:w="6445" w:type="dxa"/>
          </w:tcPr>
          <w:p w14:paraId="08C7859F" w14:textId="3AE440EA" w:rsidR="006F6B1D" w:rsidRPr="00764B57" w:rsidRDefault="00152BB8">
            <w:pPr>
              <w:pStyle w:val="TableParagrap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OK</w:t>
            </w:r>
          </w:p>
        </w:tc>
      </w:tr>
      <w:tr w:rsidR="006F6B1D" w:rsidRPr="00764B57" w14:paraId="743B9C0B" w14:textId="77777777">
        <w:trPr>
          <w:trHeight w:val="702"/>
        </w:trPr>
        <w:tc>
          <w:tcPr>
            <w:tcW w:w="5352" w:type="dxa"/>
          </w:tcPr>
          <w:p w14:paraId="52FDAE25" w14:textId="77777777" w:rsidR="006F6B1D" w:rsidRPr="00764B57" w:rsidRDefault="002F7BAD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Are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references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sufficient</w:t>
            </w:r>
            <w:r w:rsidRPr="00764B57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and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recent?</w:t>
            </w:r>
            <w:r w:rsidRPr="00764B5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If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you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pacing w:val="-4"/>
                <w:sz w:val="20"/>
              </w:rPr>
              <w:t>have</w:t>
            </w:r>
          </w:p>
          <w:p w14:paraId="690EB4FB" w14:textId="77777777" w:rsidR="006F6B1D" w:rsidRPr="00764B57" w:rsidRDefault="002F7BAD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suggestions</w:t>
            </w:r>
            <w:r w:rsidRPr="00764B5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of</w:t>
            </w:r>
            <w:r w:rsidRPr="00764B5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additional</w:t>
            </w:r>
            <w:r w:rsidRPr="00764B5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references,</w:t>
            </w:r>
            <w:r w:rsidRPr="00764B5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please</w:t>
            </w:r>
            <w:r w:rsidRPr="00764B5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7441DE77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reference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list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includes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relevant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foundational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sources.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Additional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recent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literature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related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to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embodied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play,</w:t>
            </w:r>
          </w:p>
          <w:p w14:paraId="1E0080E8" w14:textId="77777777" w:rsidR="006F6B1D" w:rsidRPr="00764B57" w:rsidRDefault="002F7BA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affordances,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and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non-digital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play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contexts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would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strengthen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manuscript.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Minor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revisions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to</w:t>
            </w:r>
            <w:r w:rsidRPr="00764B5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reference consistency are also required.</w:t>
            </w:r>
          </w:p>
        </w:tc>
        <w:tc>
          <w:tcPr>
            <w:tcW w:w="6445" w:type="dxa"/>
          </w:tcPr>
          <w:p w14:paraId="145DF98F" w14:textId="1FE18A73" w:rsidR="006F6B1D" w:rsidRPr="00764B57" w:rsidRDefault="00152BB8">
            <w:pPr>
              <w:pStyle w:val="TableParagrap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OK, added</w:t>
            </w:r>
          </w:p>
        </w:tc>
      </w:tr>
      <w:tr w:rsidR="006F6B1D" w:rsidRPr="00764B57" w14:paraId="1A057B41" w14:textId="77777777">
        <w:trPr>
          <w:trHeight w:val="688"/>
        </w:trPr>
        <w:tc>
          <w:tcPr>
            <w:tcW w:w="5352" w:type="dxa"/>
          </w:tcPr>
          <w:p w14:paraId="2DDE3B92" w14:textId="77777777" w:rsidR="006F6B1D" w:rsidRPr="00764B57" w:rsidRDefault="002F7BA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Is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language/English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quality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of</w:t>
            </w:r>
            <w:r w:rsidRPr="00764B5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article</w:t>
            </w:r>
            <w:r w:rsidRPr="00764B5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1A02755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language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generally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understandable.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Several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typographical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errors,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inconsistent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terminology,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and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overly complex sentence constructions reduce clarity. Professional language editing is recommended.</w:t>
            </w:r>
          </w:p>
        </w:tc>
        <w:tc>
          <w:tcPr>
            <w:tcW w:w="6445" w:type="dxa"/>
          </w:tcPr>
          <w:p w14:paraId="3811B2CF" w14:textId="6BBA6A7E" w:rsidR="006F6B1D" w:rsidRPr="00764B57" w:rsidRDefault="00152BB8">
            <w:pPr>
              <w:pStyle w:val="TableParagrap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OK</w:t>
            </w:r>
            <w:bookmarkStart w:id="0" w:name="_GoBack"/>
            <w:bookmarkEnd w:id="0"/>
          </w:p>
        </w:tc>
      </w:tr>
      <w:tr w:rsidR="006F6B1D" w:rsidRPr="00764B57" w14:paraId="6BA169F7" w14:textId="77777777">
        <w:trPr>
          <w:trHeight w:val="1180"/>
        </w:trPr>
        <w:tc>
          <w:tcPr>
            <w:tcW w:w="5352" w:type="dxa"/>
          </w:tcPr>
          <w:p w14:paraId="5F562E19" w14:textId="77777777" w:rsidR="006F6B1D" w:rsidRPr="00764B57" w:rsidRDefault="002F7BAD">
            <w:pPr>
              <w:pStyle w:val="TableParagraph"/>
              <w:ind w:left="107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764B57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08336BD9" w14:textId="77777777" w:rsidR="006F6B1D" w:rsidRPr="00764B57" w:rsidRDefault="002F7BAD">
            <w:pPr>
              <w:pStyle w:val="TableParagraph"/>
              <w:ind w:left="108" w:right="131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sz w:val="20"/>
              </w:rPr>
              <w:t>The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manuscript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presents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strong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conceptual</w:t>
            </w:r>
            <w:r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potential.</w:t>
            </w:r>
            <w:r w:rsidR="00A54805"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="00A54805" w:rsidRPr="00764B57">
              <w:rPr>
                <w:rFonts w:ascii="Arial" w:hAnsi="Arial" w:cs="Arial"/>
                <w:sz w:val="20"/>
              </w:rPr>
              <w:t>Improved</w:t>
            </w:r>
            <w:r w:rsidR="00A54805" w:rsidRPr="00764B5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structure, illustrative examples, and careful language revision would significantly enhance overall quality.</w:t>
            </w:r>
          </w:p>
        </w:tc>
        <w:tc>
          <w:tcPr>
            <w:tcW w:w="6445" w:type="dxa"/>
          </w:tcPr>
          <w:p w14:paraId="37BD137D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2A6B147B" w14:textId="77777777" w:rsidR="006F6B1D" w:rsidRPr="00764B57" w:rsidRDefault="006F6B1D">
      <w:pPr>
        <w:pStyle w:val="TableParagraph"/>
        <w:rPr>
          <w:rFonts w:ascii="Arial" w:hAnsi="Arial" w:cs="Arial"/>
          <w:sz w:val="18"/>
        </w:rPr>
        <w:sectPr w:rsidR="006F6B1D" w:rsidRPr="00764B57"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6F6B1D" w:rsidRPr="00764B57" w14:paraId="5D6FF71D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8FD6DF3" w14:textId="77777777" w:rsidR="006F6B1D" w:rsidRPr="00764B57" w:rsidRDefault="002F7BA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 w:rsidRPr="00764B57">
              <w:rPr>
                <w:rFonts w:ascii="Arial" w:hAnsi="Arial" w:cs="Arial"/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6F6B1D" w:rsidRPr="00764B57" w14:paraId="6962D33B" w14:textId="77777777">
        <w:trPr>
          <w:trHeight w:val="935"/>
        </w:trPr>
        <w:tc>
          <w:tcPr>
            <w:tcW w:w="6831" w:type="dxa"/>
          </w:tcPr>
          <w:p w14:paraId="2B680CB2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643" w:type="dxa"/>
          </w:tcPr>
          <w:p w14:paraId="51BBD77D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Reviewer’s</w:t>
            </w:r>
            <w:r w:rsidRPr="00764B5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2E46B38C" w14:textId="77777777" w:rsidR="006F6B1D" w:rsidRPr="00764B57" w:rsidRDefault="002F7BAD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Author’s</w:t>
            </w:r>
            <w:r w:rsidRPr="00764B5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Feedback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(It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is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mandatory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that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authors</w:t>
            </w:r>
            <w:r w:rsidRPr="00764B57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should</w:t>
            </w:r>
            <w:r w:rsidRPr="00764B5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write</w:t>
            </w:r>
            <w:r w:rsidRPr="00764B5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6F6B1D" w:rsidRPr="00764B57" w14:paraId="3CD21B46" w14:textId="77777777">
        <w:trPr>
          <w:trHeight w:val="918"/>
        </w:trPr>
        <w:tc>
          <w:tcPr>
            <w:tcW w:w="6831" w:type="dxa"/>
          </w:tcPr>
          <w:p w14:paraId="0F4E6251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D1E75C5" w14:textId="77777777" w:rsidR="006F6B1D" w:rsidRPr="00764B57" w:rsidRDefault="002F7BAD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  <w:r w:rsidRPr="00764B57">
              <w:rPr>
                <w:rFonts w:ascii="Arial" w:hAnsi="Arial" w:cs="Arial"/>
                <w:b/>
                <w:sz w:val="20"/>
              </w:rPr>
              <w:t>Are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there</w:t>
            </w:r>
            <w:r w:rsidRPr="00764B5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ethical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issues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in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z w:val="20"/>
              </w:rPr>
              <w:t>this</w:t>
            </w:r>
            <w:r w:rsidRPr="00764B5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764B57">
              <w:rPr>
                <w:rFonts w:ascii="Arial" w:hAnsi="Arial" w:cs="Arial"/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2498F730" w14:textId="77777777" w:rsidR="006F6B1D" w:rsidRPr="00764B57" w:rsidRDefault="006F6B1D">
            <w:pPr>
              <w:pStyle w:val="TableParagraph"/>
              <w:spacing w:before="113"/>
              <w:rPr>
                <w:rFonts w:ascii="Arial" w:hAnsi="Arial" w:cs="Arial"/>
                <w:sz w:val="20"/>
              </w:rPr>
            </w:pPr>
          </w:p>
          <w:p w14:paraId="1B4FA024" w14:textId="77777777" w:rsidR="006F6B1D" w:rsidRPr="00764B57" w:rsidRDefault="002F7BAD">
            <w:pPr>
              <w:pStyle w:val="TableParagraph"/>
              <w:ind w:left="108"/>
              <w:rPr>
                <w:rFonts w:ascii="Arial" w:hAnsi="Arial" w:cs="Arial"/>
                <w:i/>
                <w:sz w:val="20"/>
              </w:rPr>
            </w:pPr>
            <w:r w:rsidRPr="00764B57">
              <w:rPr>
                <w:rFonts w:ascii="Arial" w:hAnsi="Arial" w:cs="Arial"/>
                <w:i/>
                <w:sz w:val="20"/>
                <w:u w:val="single"/>
              </w:rPr>
              <w:t>No</w:t>
            </w:r>
            <w:r w:rsidRPr="00764B5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i/>
                <w:sz w:val="20"/>
                <w:u w:val="single"/>
              </w:rPr>
              <w:t>ethical</w:t>
            </w:r>
            <w:r w:rsidRPr="00764B57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i/>
                <w:sz w:val="20"/>
                <w:u w:val="single"/>
              </w:rPr>
              <w:t>issues</w:t>
            </w:r>
            <w:r w:rsidRPr="00764B57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i/>
                <w:sz w:val="20"/>
                <w:u w:val="single"/>
              </w:rPr>
              <w:t>are</w:t>
            </w:r>
            <w:r w:rsidRPr="00764B5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i/>
                <w:sz w:val="20"/>
                <w:u w:val="single"/>
              </w:rPr>
              <w:t>identified</w:t>
            </w:r>
            <w:r w:rsidRPr="00764B57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i/>
                <w:sz w:val="20"/>
                <w:u w:val="single"/>
              </w:rPr>
              <w:t>in</w:t>
            </w:r>
            <w:r w:rsidRPr="00764B5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i/>
                <w:sz w:val="20"/>
                <w:u w:val="single"/>
              </w:rPr>
              <w:t>this</w:t>
            </w:r>
            <w:r w:rsidRPr="00764B57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764B57">
              <w:rPr>
                <w:rFonts w:ascii="Arial" w:hAnsi="Arial" w:cs="Arial"/>
                <w:i/>
                <w:spacing w:val="-2"/>
                <w:sz w:val="20"/>
                <w:u w:val="single"/>
              </w:rPr>
              <w:t>manuscript.</w:t>
            </w:r>
          </w:p>
        </w:tc>
        <w:tc>
          <w:tcPr>
            <w:tcW w:w="5678" w:type="dxa"/>
          </w:tcPr>
          <w:p w14:paraId="58BF454A" w14:textId="77777777" w:rsidR="006F6B1D" w:rsidRPr="00764B57" w:rsidRDefault="006F6B1D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636D1BC7" w14:textId="77777777" w:rsidR="002F7BAD" w:rsidRPr="00764B57" w:rsidRDefault="002F7BAD">
      <w:pPr>
        <w:rPr>
          <w:rFonts w:ascii="Arial" w:hAnsi="Arial" w:cs="Arial"/>
        </w:rPr>
      </w:pPr>
    </w:p>
    <w:sectPr w:rsidR="002F7BAD" w:rsidRPr="00764B57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E20C5" w14:textId="77777777" w:rsidR="00D27962" w:rsidRDefault="00D27962">
      <w:r>
        <w:separator/>
      </w:r>
    </w:p>
  </w:endnote>
  <w:endnote w:type="continuationSeparator" w:id="0">
    <w:p w14:paraId="6CB5CC73" w14:textId="77777777" w:rsidR="00D27962" w:rsidRDefault="00D2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6B5DC" w14:textId="77777777" w:rsidR="006F6B1D" w:rsidRDefault="002F7BA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26B4C172" wp14:editId="7F6E070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91FF23" w14:textId="77777777" w:rsidR="006F6B1D" w:rsidRDefault="002F7B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B4C17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2091FF23" w14:textId="77777777" w:rsidR="006F6B1D" w:rsidRDefault="002F7B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3B0FB457" wp14:editId="64863490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239F89" w14:textId="77777777" w:rsidR="006F6B1D" w:rsidRDefault="002F7B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0FB457" id="Textbox 3" o:spid="_x0000_s1028" type="#_x0000_t202" style="position:absolute;margin-left:207.95pt;margin-top:796.2pt;width:55.7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3B239F89" w14:textId="77777777" w:rsidR="006F6B1D" w:rsidRDefault="002F7B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0B9B52AE" wp14:editId="60BF92EF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E270E0" w14:textId="77777777" w:rsidR="006F6B1D" w:rsidRDefault="002F7B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9B52AE" id="Textbox 4" o:spid="_x0000_s1029" type="#_x0000_t202" style="position:absolute;margin-left:347.75pt;margin-top:796.2pt;width:67.8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48E270E0" w14:textId="77777777" w:rsidR="006F6B1D" w:rsidRDefault="002F7B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3074BDBB" wp14:editId="099F7FC9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33D44E" w14:textId="77777777" w:rsidR="006F6B1D" w:rsidRDefault="002F7B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74BDBB" id="Textbox 5" o:spid="_x0000_s1030" type="#_x0000_t202" style="position:absolute;margin-left:539.05pt;margin-top:796.2pt;width:80.45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5633D44E" w14:textId="77777777" w:rsidR="006F6B1D" w:rsidRDefault="002F7B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134AF" w14:textId="77777777" w:rsidR="00D27962" w:rsidRDefault="00D27962">
      <w:r>
        <w:separator/>
      </w:r>
    </w:p>
  </w:footnote>
  <w:footnote w:type="continuationSeparator" w:id="0">
    <w:p w14:paraId="3AF8CC99" w14:textId="77777777" w:rsidR="00D27962" w:rsidRDefault="00D27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BA3C6" w14:textId="77777777" w:rsidR="006F6B1D" w:rsidRDefault="002F7BA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58516944" wp14:editId="46402ABF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F5F51F" w14:textId="77777777" w:rsidR="006F6B1D" w:rsidRDefault="002F7BA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51694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46F5F51F" w14:textId="77777777" w:rsidR="006F6B1D" w:rsidRDefault="002F7BA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6B1D"/>
    <w:rsid w:val="00152BB8"/>
    <w:rsid w:val="002F7BAD"/>
    <w:rsid w:val="005A62A9"/>
    <w:rsid w:val="006F6B1D"/>
    <w:rsid w:val="00764B57"/>
    <w:rsid w:val="009F76F6"/>
    <w:rsid w:val="00A2562B"/>
    <w:rsid w:val="00A5149C"/>
    <w:rsid w:val="00A54805"/>
    <w:rsid w:val="00AF4F96"/>
    <w:rsid w:val="00D27962"/>
    <w:rsid w:val="00E8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57370"/>
  <w15:docId w15:val="{DBF03797-5F0F-41D2-B69B-D24A3D69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Editor-1183</cp:lastModifiedBy>
  <cp:revision>8</cp:revision>
  <dcterms:created xsi:type="dcterms:W3CDTF">2026-01-30T11:15:00Z</dcterms:created>
  <dcterms:modified xsi:type="dcterms:W3CDTF">2026-02-02T13:11:00Z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2026-01-30T00:00:00Z</vt:filetime>
  </property>
  <property fmtid="{D5CDD505-2E9C-101B-9397-08002B2CF9AE}" pid="5" name="Producer">
    <vt:lpwstr>Microsoft® Word 2021</vt:lpwstr>
  </property>
</Properties>
</file>